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CC52" w14:textId="03B52A46" w:rsidR="00B608F3" w:rsidRDefault="002144C0" w:rsidP="00254A7B">
      <w:pPr>
        <w:pStyle w:val="Heading1"/>
        <w:jc w:val="center"/>
      </w:pPr>
      <w:r>
        <w:t xml:space="preserve">Merchant Taylors’ </w:t>
      </w:r>
      <w:r w:rsidR="006C1566">
        <w:t xml:space="preserve">Clubs and Societies’ </w:t>
      </w:r>
      <w:r>
        <w:t>Fund</w:t>
      </w:r>
      <w:r>
        <w:br/>
      </w:r>
      <w:r w:rsidR="00254A7B">
        <w:t>Application for Financial Support</w:t>
      </w:r>
      <w:r>
        <w:t xml:space="preserve">, </w:t>
      </w:r>
      <w:r w:rsidR="00D40486">
        <w:t>February</w:t>
      </w:r>
      <w:r>
        <w:t xml:space="preserve"> </w:t>
      </w:r>
      <w:r w:rsidR="0092275A">
        <w:t>202</w:t>
      </w:r>
      <w:r w:rsidR="00D40486">
        <w:t>4</w:t>
      </w:r>
    </w:p>
    <w:p w14:paraId="2C934A6B" w14:textId="77777777" w:rsidR="00254A7B" w:rsidRDefault="00254A7B" w:rsidP="00254A7B"/>
    <w:p w14:paraId="299AC28A" w14:textId="77777777" w:rsidR="00254A7B" w:rsidRDefault="00254A7B" w:rsidP="00254A7B">
      <w:pPr>
        <w:pStyle w:val="Heading2"/>
      </w:pPr>
      <w:r>
        <w:t>Club/Society Name:</w:t>
      </w:r>
    </w:p>
    <w:p w14:paraId="3125EF8A" w14:textId="77777777" w:rsidR="00254A7B" w:rsidRDefault="00254A7B" w:rsidP="00254A7B">
      <w:pPr>
        <w:pStyle w:val="NoSpacing"/>
      </w:pPr>
    </w:p>
    <w:p w14:paraId="17635EF2" w14:textId="77777777" w:rsidR="00254A7B" w:rsidRDefault="00254A7B" w:rsidP="00254A7B">
      <w:pPr>
        <w:pStyle w:val="NoSpacing"/>
      </w:pPr>
    </w:p>
    <w:p w14:paraId="5A3E2D46" w14:textId="77777777" w:rsidR="00254A7B" w:rsidRDefault="00254A7B" w:rsidP="00254A7B">
      <w:pPr>
        <w:pStyle w:val="Heading2"/>
      </w:pPr>
      <w:r>
        <w:t xml:space="preserve">Project </w:t>
      </w:r>
      <w:r w:rsidR="00FA4D9E">
        <w:t>Name:</w:t>
      </w:r>
    </w:p>
    <w:p w14:paraId="1E5BBB96" w14:textId="77777777" w:rsidR="00254A7B" w:rsidRDefault="00254A7B" w:rsidP="00254A7B">
      <w:pPr>
        <w:pStyle w:val="NoSpacing"/>
      </w:pPr>
    </w:p>
    <w:p w14:paraId="40382536" w14:textId="77777777" w:rsidR="00254A7B" w:rsidRPr="00254A7B" w:rsidRDefault="00254A7B" w:rsidP="00254A7B">
      <w:pPr>
        <w:pStyle w:val="NoSpacing"/>
      </w:pPr>
    </w:p>
    <w:p w14:paraId="44F8598A" w14:textId="77777777" w:rsidR="00254A7B" w:rsidRDefault="00254A7B" w:rsidP="00254A7B">
      <w:pPr>
        <w:pStyle w:val="Heading2"/>
      </w:pPr>
      <w:r>
        <w:t>Project Cost (maximum £5,000)</w:t>
      </w:r>
    </w:p>
    <w:p w14:paraId="068FE392" w14:textId="77777777" w:rsidR="00254A7B" w:rsidRDefault="00254A7B" w:rsidP="00254A7B">
      <w:pPr>
        <w:pStyle w:val="NoSpacing"/>
      </w:pPr>
      <w:r>
        <w:t>Please include any likely ongoing maintenance procedures or associated costs that may cont</w:t>
      </w:r>
      <w:r w:rsidR="002144C0">
        <w:t>inue after the initial purchase.</w:t>
      </w:r>
    </w:p>
    <w:p w14:paraId="591A02BF" w14:textId="77777777" w:rsidR="00254A7B" w:rsidRDefault="00254A7B" w:rsidP="00254A7B">
      <w:pPr>
        <w:pStyle w:val="NoSpacing"/>
      </w:pPr>
    </w:p>
    <w:p w14:paraId="55E847C1" w14:textId="77777777" w:rsidR="00FA4D9E" w:rsidRDefault="00FA4D9E" w:rsidP="00254A7B">
      <w:pPr>
        <w:pStyle w:val="NoSpacing"/>
      </w:pPr>
    </w:p>
    <w:p w14:paraId="4B15A64E" w14:textId="77777777" w:rsidR="00254A7B" w:rsidRDefault="00254A7B" w:rsidP="00254A7B">
      <w:pPr>
        <w:pStyle w:val="Heading2"/>
      </w:pPr>
      <w:r>
        <w:t>Project Summary</w:t>
      </w:r>
    </w:p>
    <w:p w14:paraId="1899ED75" w14:textId="03C4612F" w:rsidR="00254A7B" w:rsidRDefault="00254A7B" w:rsidP="00254A7B">
      <w:pPr>
        <w:pStyle w:val="NoSpacing"/>
      </w:pPr>
      <w:r>
        <w:t>Please summarise the importance to the school of funding this project. Explain the impact it will have, the number of pupils (or staff or community members) it will benefit</w:t>
      </w:r>
      <w:r w:rsidR="00FA4D9E">
        <w:t xml:space="preserve"> (directly or indirectly)</w:t>
      </w:r>
      <w:r>
        <w:t>, and why fund</w:t>
      </w:r>
      <w:r w:rsidR="00FA4D9E">
        <w:t>ing cannot be sought elsewhere (for example, a departmental budget).</w:t>
      </w:r>
      <w:r w:rsidR="001D3B4F">
        <w:t xml:space="preserve"> If this project impacts other departments or staff, please include information about this. For example, if bidding for a large or valuable item that needs storing, or needs staff supervision, please outline which members of staff have been consulted before submitting this application.</w:t>
      </w:r>
    </w:p>
    <w:p w14:paraId="6437634A" w14:textId="77777777" w:rsidR="00254A7B" w:rsidRDefault="00254A7B" w:rsidP="00254A7B">
      <w:pPr>
        <w:pStyle w:val="NoSpacing"/>
      </w:pPr>
    </w:p>
    <w:p w14:paraId="3BE8FA28" w14:textId="77777777" w:rsidR="00FA4D9E" w:rsidRPr="00254A7B" w:rsidRDefault="00FA4D9E" w:rsidP="00254A7B">
      <w:pPr>
        <w:pStyle w:val="NoSpacing"/>
      </w:pPr>
    </w:p>
    <w:p w14:paraId="73D19610" w14:textId="77777777" w:rsidR="002144C0" w:rsidRDefault="002144C0" w:rsidP="00254A7B">
      <w:pPr>
        <w:pStyle w:val="Heading2"/>
      </w:pPr>
    </w:p>
    <w:p w14:paraId="4A76D33B" w14:textId="77777777" w:rsidR="002144C0" w:rsidRDefault="002144C0" w:rsidP="00254A7B">
      <w:pPr>
        <w:pStyle w:val="Heading2"/>
      </w:pPr>
    </w:p>
    <w:p w14:paraId="4B925C2B" w14:textId="77777777" w:rsidR="002144C0" w:rsidRDefault="002144C0" w:rsidP="00254A7B">
      <w:pPr>
        <w:pStyle w:val="Heading2"/>
      </w:pPr>
    </w:p>
    <w:p w14:paraId="48E6C060" w14:textId="77777777" w:rsidR="002144C0" w:rsidRDefault="002144C0" w:rsidP="00254A7B">
      <w:pPr>
        <w:pStyle w:val="Heading2"/>
      </w:pPr>
    </w:p>
    <w:p w14:paraId="576F0C26" w14:textId="77777777" w:rsidR="002144C0" w:rsidRDefault="002144C0" w:rsidP="00254A7B">
      <w:pPr>
        <w:pStyle w:val="Heading2"/>
      </w:pPr>
    </w:p>
    <w:p w14:paraId="5A31EF83" w14:textId="77777777" w:rsidR="002144C0" w:rsidRDefault="002144C0" w:rsidP="00254A7B">
      <w:pPr>
        <w:pStyle w:val="Heading2"/>
      </w:pPr>
    </w:p>
    <w:p w14:paraId="48BE4909" w14:textId="77777777" w:rsidR="002144C0" w:rsidRDefault="002144C0" w:rsidP="00254A7B">
      <w:pPr>
        <w:pStyle w:val="Heading2"/>
      </w:pPr>
    </w:p>
    <w:p w14:paraId="4704ACF2" w14:textId="77777777" w:rsidR="002144C0" w:rsidRDefault="002144C0" w:rsidP="00254A7B">
      <w:pPr>
        <w:pStyle w:val="Heading2"/>
      </w:pPr>
    </w:p>
    <w:p w14:paraId="196B8F1E" w14:textId="77777777" w:rsidR="002144C0" w:rsidRDefault="002144C0" w:rsidP="00254A7B">
      <w:pPr>
        <w:pStyle w:val="Heading2"/>
      </w:pPr>
    </w:p>
    <w:p w14:paraId="4E5E2526" w14:textId="77777777" w:rsidR="00254A7B" w:rsidRDefault="00254A7B" w:rsidP="00254A7B">
      <w:pPr>
        <w:pStyle w:val="Heading2"/>
      </w:pPr>
      <w:r>
        <w:t>Further Information</w:t>
      </w:r>
    </w:p>
    <w:p w14:paraId="0CC405F0" w14:textId="77777777" w:rsidR="00254A7B" w:rsidRDefault="00254A7B" w:rsidP="00254A7B">
      <w:pPr>
        <w:pStyle w:val="NoSpacing"/>
      </w:pPr>
      <w:r>
        <w:t>Any other information that will help our committee</w:t>
      </w:r>
      <w:r w:rsidR="00FA4D9E">
        <w:t xml:space="preserve"> reach a decision.</w:t>
      </w:r>
    </w:p>
    <w:p w14:paraId="57248793" w14:textId="77777777" w:rsidR="00254A7B" w:rsidRDefault="00254A7B" w:rsidP="00254A7B">
      <w:pPr>
        <w:pStyle w:val="NoSpacing"/>
      </w:pPr>
    </w:p>
    <w:p w14:paraId="2F7205DE" w14:textId="77777777" w:rsidR="00FA4D9E" w:rsidRDefault="00FA4D9E" w:rsidP="00254A7B">
      <w:pPr>
        <w:pStyle w:val="NoSpacing"/>
      </w:pPr>
    </w:p>
    <w:p w14:paraId="4457EBF7" w14:textId="77777777" w:rsidR="002144C0" w:rsidRDefault="002144C0" w:rsidP="00254A7B">
      <w:pPr>
        <w:pStyle w:val="Heading2"/>
      </w:pPr>
    </w:p>
    <w:p w14:paraId="7C044628" w14:textId="77777777" w:rsidR="002144C0" w:rsidRDefault="002144C0" w:rsidP="00254A7B">
      <w:pPr>
        <w:pStyle w:val="Heading2"/>
      </w:pPr>
    </w:p>
    <w:p w14:paraId="4B046E28" w14:textId="77777777" w:rsidR="00254A7B" w:rsidRDefault="00254A7B" w:rsidP="00254A7B">
      <w:pPr>
        <w:pStyle w:val="Heading2"/>
      </w:pPr>
      <w:r>
        <w:t>Contact Information</w:t>
      </w:r>
      <w:r w:rsidR="002144C0">
        <w:t>:</w:t>
      </w:r>
    </w:p>
    <w:p w14:paraId="0402D7AA" w14:textId="77777777" w:rsidR="00254A7B" w:rsidRDefault="00254A7B" w:rsidP="00254A7B">
      <w:pPr>
        <w:pStyle w:val="NoSpacing"/>
      </w:pPr>
    </w:p>
    <w:p w14:paraId="6F701579" w14:textId="77777777" w:rsidR="00FD30EE" w:rsidRDefault="00FD30EE" w:rsidP="00254A7B">
      <w:pPr>
        <w:pStyle w:val="NoSpacing"/>
      </w:pPr>
    </w:p>
    <w:p w14:paraId="7D771312" w14:textId="77777777" w:rsidR="00FD30EE" w:rsidRDefault="00FD30EE" w:rsidP="00254A7B">
      <w:pPr>
        <w:pStyle w:val="NoSpacing"/>
      </w:pPr>
    </w:p>
    <w:p w14:paraId="5AF954C6" w14:textId="77777777" w:rsidR="00FD30EE" w:rsidRDefault="00FD30EE" w:rsidP="00254A7B">
      <w:pPr>
        <w:pStyle w:val="NoSpacing"/>
      </w:pPr>
    </w:p>
    <w:p w14:paraId="78FE9B42" w14:textId="77777777" w:rsidR="00FD30EE" w:rsidRDefault="00FD30EE" w:rsidP="00254A7B">
      <w:pPr>
        <w:pStyle w:val="NoSpacing"/>
      </w:pPr>
    </w:p>
    <w:p w14:paraId="73403827" w14:textId="77777777" w:rsidR="00FD30EE" w:rsidRDefault="00FD30EE" w:rsidP="00254A7B">
      <w:pPr>
        <w:pStyle w:val="NoSpacing"/>
      </w:pPr>
    </w:p>
    <w:p w14:paraId="0E0CEFBF" w14:textId="28580905" w:rsidR="00FD30EE" w:rsidRPr="00FD30EE" w:rsidRDefault="00FD30EE" w:rsidP="00254A7B">
      <w:pPr>
        <w:pStyle w:val="NoSpacing"/>
        <w:rPr>
          <w:i/>
          <w:iCs/>
          <w:sz w:val="22"/>
        </w:rPr>
      </w:pPr>
      <w:r w:rsidRPr="00FD30EE">
        <w:rPr>
          <w:i/>
          <w:iCs/>
          <w:sz w:val="22"/>
        </w:rPr>
        <w:t xml:space="preserve">Please return to Hamish Stewart </w:t>
      </w:r>
      <w:hyperlink r:id="rId5" w:history="1">
        <w:r w:rsidRPr="00FD30EE">
          <w:rPr>
            <w:rStyle w:val="Hyperlink"/>
            <w:i/>
            <w:iCs/>
            <w:sz w:val="22"/>
          </w:rPr>
          <w:t>hms@mtsn.org.uk</w:t>
        </w:r>
      </w:hyperlink>
      <w:r w:rsidRPr="00FD30EE">
        <w:rPr>
          <w:i/>
          <w:iCs/>
          <w:sz w:val="22"/>
        </w:rPr>
        <w:t xml:space="preserve"> by 16 February 2024</w:t>
      </w:r>
    </w:p>
    <w:sectPr w:rsidR="00FD30EE" w:rsidRPr="00FD3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7B"/>
    <w:rsid w:val="0010638F"/>
    <w:rsid w:val="001D3B4F"/>
    <w:rsid w:val="002144C0"/>
    <w:rsid w:val="00254A7B"/>
    <w:rsid w:val="002D1ACC"/>
    <w:rsid w:val="006C1566"/>
    <w:rsid w:val="0092275A"/>
    <w:rsid w:val="00B608F3"/>
    <w:rsid w:val="00D40486"/>
    <w:rsid w:val="00D8352B"/>
    <w:rsid w:val="00F50207"/>
    <w:rsid w:val="00FA4D9E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02E8"/>
  <w15:chartTrackingRefBased/>
  <w15:docId w15:val="{C9F8A841-0334-42A0-9DCE-E655A4B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8F3"/>
    <w:rPr>
      <w:rFonts w:ascii="Garamond" w:hAnsi="Garamond"/>
      <w:sz w:val="24"/>
    </w:rPr>
  </w:style>
  <w:style w:type="paragraph" w:styleId="Heading1">
    <w:name w:val="heading 1"/>
    <w:aliases w:val="Garamond small caps"/>
    <w:basedOn w:val="Normal"/>
    <w:next w:val="Normal"/>
    <w:link w:val="Heading1Char"/>
    <w:uiPriority w:val="9"/>
    <w:qFormat/>
    <w:rsid w:val="00B608F3"/>
    <w:pPr>
      <w:keepNext/>
      <w:keepLines/>
      <w:spacing w:before="240" w:after="0"/>
      <w:outlineLvl w:val="0"/>
    </w:pPr>
    <w:rPr>
      <w:rFonts w:eastAsiaTheme="majorEastAsia" w:cstheme="majorBidi"/>
      <w:b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8F3"/>
    <w:pPr>
      <w:keepNext/>
      <w:keepLines/>
      <w:spacing w:before="40" w:after="0"/>
      <w:outlineLvl w:val="1"/>
    </w:pPr>
    <w:rPr>
      <w:rFonts w:eastAsiaTheme="majorEastAsia" w:cstheme="majorBidi"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8F3"/>
    <w:pPr>
      <w:spacing w:after="0" w:line="240" w:lineRule="auto"/>
    </w:pPr>
    <w:rPr>
      <w:rFonts w:ascii="Garamond" w:hAnsi="Garamond"/>
      <w:sz w:val="24"/>
    </w:rPr>
  </w:style>
  <w:style w:type="character" w:customStyle="1" w:styleId="Heading1Char">
    <w:name w:val="Heading 1 Char"/>
    <w:aliases w:val="Garamond small caps Char"/>
    <w:basedOn w:val="DefaultParagraphFont"/>
    <w:link w:val="Heading1"/>
    <w:uiPriority w:val="9"/>
    <w:rsid w:val="00B608F3"/>
    <w:rPr>
      <w:rFonts w:ascii="Garamond" w:eastAsiaTheme="majorEastAsia" w:hAnsi="Garamond" w:cstheme="majorBidi"/>
      <w:b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08F3"/>
    <w:rPr>
      <w:rFonts w:ascii="Garamond" w:eastAsiaTheme="majorEastAsia" w:hAnsi="Garamond" w:cstheme="majorBidi"/>
      <w:smallCap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3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ms@mtsn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29FA-8F72-4B86-BD9F-3C7113A0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Taylors' School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Latham</dc:creator>
  <cp:keywords/>
  <dc:description/>
  <cp:lastModifiedBy>Hamish Stewart (MTS - Development Executive – Fundraising and Stewardship)</cp:lastModifiedBy>
  <cp:revision>7</cp:revision>
  <dcterms:created xsi:type="dcterms:W3CDTF">2022-11-30T14:02:00Z</dcterms:created>
  <dcterms:modified xsi:type="dcterms:W3CDTF">2024-01-16T11:01:00Z</dcterms:modified>
</cp:coreProperties>
</file>